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227992" w:rsidRDefault="006C382B">
      <w:pPr>
        <w:spacing w:after="0"/>
        <w:rPr>
          <w:rFonts w:ascii="Arial Narrow" w:hAnsi="Arial Narrow" w:cs="Arial"/>
          <w:color w:val="FF0000"/>
        </w:rPr>
      </w:pPr>
      <w:r w:rsidRPr="00227992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94B59" w:rsidRDefault="00394B59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394B59" w:rsidRDefault="00394B59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394B59" w:rsidRDefault="00394B59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394B59" w:rsidRDefault="00394B59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394B59" w:rsidRDefault="00394B59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394B59" w:rsidRDefault="00394B59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227992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227992" w:rsidRPr="00227992">
        <w:tc>
          <w:tcPr>
            <w:tcW w:w="422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2799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27992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227992" w:rsidRPr="00227992">
        <w:tc>
          <w:tcPr>
            <w:tcW w:w="422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2799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2799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27992" w:rsidRPr="00227992">
        <w:tc>
          <w:tcPr>
            <w:tcW w:w="422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2799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2799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>
        <w:tc>
          <w:tcPr>
            <w:tcW w:w="422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2799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2799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>
        <w:tc>
          <w:tcPr>
            <w:tcW w:w="422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2799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227992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</w:tr>
      <w:tr w:rsidR="005B1B8F" w:rsidRPr="00227992" w:rsidTr="005B1B8F">
        <w:trPr>
          <w:trHeight w:val="1422"/>
        </w:trPr>
        <w:tc>
          <w:tcPr>
            <w:tcW w:w="422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2799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22799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E26E28" w:rsidRPr="00227992" w:rsidRDefault="00E26E28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22799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22799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22799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E26E28" w:rsidRPr="00227992" w:rsidRDefault="00E26E2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0172B0" w:rsidRPr="00227992" w:rsidRDefault="000172B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227992" w:rsidRDefault="00C876E5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Sekretari</w:t>
            </w:r>
            <w:r w:rsidR="00E1415D"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2314DC" w:rsidRPr="00227992" w:rsidRDefault="00C876E5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Sub</w:t>
            </w:r>
            <w:r w:rsidR="005B7C59"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Perencana</w:t>
            </w:r>
            <w:r w:rsidR="00542C71"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</w:p>
          <w:p w:rsidR="005B1B8F" w:rsidRPr="00227992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227992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227992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227992" w:rsidRPr="00227992" w:rsidTr="00F35DD5">
        <w:tc>
          <w:tcPr>
            <w:tcW w:w="423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22799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11533" w:rsidRPr="00227992" w:rsidTr="00F35DD5">
        <w:tc>
          <w:tcPr>
            <w:tcW w:w="423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711533" w:rsidRPr="00C00C10" w:rsidRDefault="00711533" w:rsidP="00711533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00C10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C00C1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Pr="00C00C1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C00C1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C00C1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C00C10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C00C1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="00800A2B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00A2B" w:rsidRPr="00A9776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00A2B" w:rsidRPr="00A9776F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="00800A2B" w:rsidRPr="00A9776F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800A2B" w:rsidRPr="00A9776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00A2B" w:rsidRPr="00A9776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EE28D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E28DA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EE28D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EE28DA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  <w:r w:rsidR="00EE28DA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711533" w:rsidRPr="00E26878" w:rsidRDefault="00711533" w:rsidP="00711533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711533" w:rsidRPr="00E26878" w:rsidRDefault="00711533" w:rsidP="00711533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227992" w:rsidRPr="00227992" w:rsidTr="00F35DD5">
        <w:tc>
          <w:tcPr>
            <w:tcW w:w="423" w:type="dxa"/>
          </w:tcPr>
          <w:p w:rsidR="00EC74B7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27992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2799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2799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F35DD5">
        <w:tc>
          <w:tcPr>
            <w:tcW w:w="423" w:type="dxa"/>
          </w:tcPr>
          <w:p w:rsidR="00EC74B7" w:rsidRPr="0022799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2799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27992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22799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22799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711533" w:rsidRPr="00227992" w:rsidTr="00F35DD5">
        <w:tc>
          <w:tcPr>
            <w:tcW w:w="423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711533" w:rsidRPr="00227992" w:rsidRDefault="00711533" w:rsidP="0071153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711533" w:rsidRPr="00C00C10" w:rsidRDefault="00711533" w:rsidP="0071153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00C10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711533" w:rsidRPr="00C00C10" w:rsidRDefault="00711533" w:rsidP="0071153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00C10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C00C10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C00C10">
              <w:rPr>
                <w:rFonts w:ascii="Arial Narrow" w:hAnsi="Arial Narrow"/>
                <w:sz w:val="24"/>
                <w:szCs w:val="24"/>
              </w:rPr>
              <w:t>Bidang Perencanaan</w:t>
            </w:r>
          </w:p>
          <w:p w:rsidR="00711533" w:rsidRPr="00C00C10" w:rsidRDefault="00711533" w:rsidP="0071153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00C10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00C10">
              <w:rPr>
                <w:rFonts w:ascii="Arial Narrow" w:hAnsi="Arial Narrow"/>
                <w:sz w:val="24"/>
                <w:szCs w:val="24"/>
              </w:rPr>
              <w:t>Keuangan</w:t>
            </w:r>
            <w:r w:rsidRPr="00C00C10">
              <w:rPr>
                <w:rFonts w:ascii="Arial Narrow" w:hAnsi="Arial Narrow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C00C10">
              <w:rPr>
                <w:rFonts w:ascii="Arial Narrow" w:hAnsi="Arial Narrow"/>
                <w:sz w:val="24"/>
                <w:szCs w:val="24"/>
                <w:lang w:val="en-ID"/>
              </w:rPr>
              <w:t>Anggaran</w:t>
            </w:r>
            <w:proofErr w:type="spellEnd"/>
          </w:p>
          <w:p w:rsidR="00711533" w:rsidRPr="00C00C10" w:rsidRDefault="00711533" w:rsidP="0071153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Diklat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r w:rsidRPr="00C00C10">
              <w:rPr>
                <w:rFonts w:ascii="Arial Narrow" w:hAnsi="Arial Narrow"/>
                <w:sz w:val="24"/>
                <w:szCs w:val="24"/>
              </w:rPr>
              <w:t xml:space="preserve"> SDM Aparatur</w:t>
            </w:r>
          </w:p>
          <w:p w:rsidR="00711533" w:rsidRPr="00C00C10" w:rsidRDefault="00711533" w:rsidP="0071153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Diklat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Teknis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Pengadaan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Barang</w:t>
            </w:r>
            <w:proofErr w:type="spellEnd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00C10">
              <w:rPr>
                <w:rFonts w:ascii="Arial Narrow" w:hAnsi="Arial Narrow" w:cs="Arial"/>
                <w:sz w:val="24"/>
                <w:szCs w:val="24"/>
                <w:lang w:val="en-ID"/>
              </w:rPr>
              <w:t>Inventaris</w:t>
            </w:r>
            <w:proofErr w:type="spellEnd"/>
          </w:p>
          <w:p w:rsidR="00711533" w:rsidRPr="00E26878" w:rsidRDefault="00711533" w:rsidP="00711533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227992" w:rsidRPr="00227992" w:rsidTr="00FE25CF">
        <w:trPr>
          <w:trHeight w:val="713"/>
        </w:trPr>
        <w:tc>
          <w:tcPr>
            <w:tcW w:w="423" w:type="dxa"/>
          </w:tcPr>
          <w:p w:rsidR="00EC74B7" w:rsidRPr="0022799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2799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27992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227992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227992" w:rsidTr="00F35DD5">
        <w:tc>
          <w:tcPr>
            <w:tcW w:w="423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27992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27992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22799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227992" w:rsidRPr="00227992" w:rsidTr="00F15546">
        <w:tc>
          <w:tcPr>
            <w:tcW w:w="567" w:type="dxa"/>
          </w:tcPr>
          <w:p w:rsidR="00F35DD5" w:rsidRPr="0022799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22799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22799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2799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2799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227992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227992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227992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22799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2799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petunjuk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teknis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337F13" w:rsidRPr="00E26878" w:rsidRDefault="00337F13" w:rsidP="00337F1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Menginventarisir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dan </w:t>
            </w: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mempelajari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peraturan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perundang-undangan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dan </w:t>
            </w: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ketentuan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yang </w:t>
            </w: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berlaku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dan </w:t>
            </w:r>
            <w:proofErr w:type="spellStart"/>
            <w:r w:rsidRPr="00E26878">
              <w:rPr>
                <w:rFonts w:ascii="Arial Narrow" w:hAnsi="Arial Narrow" w:cs="Calibri"/>
                <w:sz w:val="18"/>
                <w:szCs w:val="20"/>
              </w:rPr>
              <w:t>terkait</w:t>
            </w:r>
            <w:proofErr w:type="spellEnd"/>
            <w:r w:rsidRPr="00E26878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E26878">
              <w:rPr>
                <w:rFonts w:ascii="Arial Narrow" w:hAnsi="Arial Narrow"/>
                <w:sz w:val="18"/>
                <w:szCs w:val="20"/>
              </w:rPr>
              <w:t>Analisis</w:t>
            </w:r>
            <w:proofErr w:type="spellEnd"/>
            <w:r w:rsidRPr="00E26878">
              <w:rPr>
                <w:rFonts w:ascii="Arial Narrow" w:hAnsi="Arial Narrow"/>
                <w:sz w:val="18"/>
                <w:szCs w:val="20"/>
              </w:rPr>
              <w:t xml:space="preserve"> </w:t>
            </w:r>
            <w:proofErr w:type="spellStart"/>
            <w:r w:rsidRPr="00E26878">
              <w:rPr>
                <w:rFonts w:ascii="Arial Narrow" w:hAnsi="Arial Narrow"/>
                <w:sz w:val="18"/>
                <w:szCs w:val="20"/>
              </w:rPr>
              <w:t>Perencanaan</w:t>
            </w:r>
            <w:proofErr w:type="spellEnd"/>
            <w:r w:rsidRPr="00E26878">
              <w:rPr>
                <w:rFonts w:ascii="Arial Narrow" w:hAnsi="Arial Narrow"/>
                <w:sz w:val="18"/>
                <w:szCs w:val="20"/>
              </w:rPr>
              <w:t xml:space="preserve">, </w:t>
            </w:r>
            <w:proofErr w:type="spellStart"/>
            <w:r w:rsidRPr="00E26878">
              <w:rPr>
                <w:rFonts w:ascii="Arial Narrow" w:hAnsi="Arial Narrow"/>
                <w:sz w:val="18"/>
                <w:szCs w:val="20"/>
              </w:rPr>
              <w:t>Laporan</w:t>
            </w:r>
            <w:proofErr w:type="spellEnd"/>
            <w:r w:rsidRPr="00E26878">
              <w:rPr>
                <w:rFonts w:ascii="Arial Narrow" w:hAnsi="Arial Narrow"/>
                <w:sz w:val="18"/>
                <w:szCs w:val="20"/>
              </w:rPr>
              <w:t xml:space="preserve"> </w:t>
            </w:r>
            <w:proofErr w:type="spellStart"/>
            <w:r w:rsidRPr="00E26878">
              <w:rPr>
                <w:rFonts w:ascii="Arial Narrow" w:hAnsi="Arial Narrow"/>
                <w:sz w:val="18"/>
                <w:szCs w:val="20"/>
              </w:rPr>
              <w:t>Keuangan</w:t>
            </w:r>
            <w:proofErr w:type="spellEnd"/>
            <w:r>
              <w:rPr>
                <w:rFonts w:ascii="Arial Narrow" w:hAnsi="Arial Narrow"/>
                <w:sz w:val="18"/>
                <w:szCs w:val="20"/>
              </w:rPr>
              <w:t xml:space="preserve">,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Penyusunan</w:t>
            </w:r>
            <w:proofErr w:type="spellEnd"/>
            <w:r w:rsidRPr="00800A2B">
              <w:rPr>
                <w:rFonts w:ascii="Arial Narrow" w:hAnsi="Arial Narrow"/>
                <w:sz w:val="18"/>
                <w:szCs w:val="24"/>
              </w:rPr>
              <w:t xml:space="preserve"> Program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Anggaran</w:t>
            </w:r>
            <w:proofErr w:type="spellEnd"/>
            <w:r w:rsidRPr="00800A2B">
              <w:rPr>
                <w:rFonts w:ascii="Arial Narrow" w:hAnsi="Arial Narrow"/>
                <w:sz w:val="18"/>
                <w:szCs w:val="24"/>
              </w:rPr>
              <w:t xml:space="preserve"> dan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Pelaporan</w:t>
            </w:r>
            <w:proofErr w:type="spellEnd"/>
            <w:r>
              <w:rPr>
                <w:rFonts w:ascii="Arial Narrow" w:hAnsi="Arial Narrow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4"/>
              </w:rPr>
              <w:t>serta</w:t>
            </w:r>
            <w:proofErr w:type="spellEnd"/>
            <w:r>
              <w:rPr>
                <w:rFonts w:ascii="Arial Narrow" w:hAnsi="Arial Narrow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4"/>
              </w:rPr>
              <w:t>bendahara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337F13" w:rsidRPr="007B5F92" w:rsidRDefault="00337F13" w:rsidP="00337F13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Mengumpulkan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data dan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informasi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serta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permasalahan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yang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ada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lastRenderedPageBreak/>
              <w:t>sesuai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prosedur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dan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ketentuan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yang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berlaku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sebagai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bahan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kerja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dan </w:t>
            </w:r>
            <w:proofErr w:type="spellStart"/>
            <w:r w:rsidRPr="007B5F92">
              <w:rPr>
                <w:rFonts w:ascii="Arial Narrow" w:hAnsi="Arial Narrow" w:cs="Calibri"/>
                <w:sz w:val="18"/>
                <w:szCs w:val="18"/>
              </w:rPr>
              <w:t>konsep</w:t>
            </w:r>
            <w:proofErr w:type="spellEnd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gramStart"/>
            <w:r w:rsidRPr="007B5F92">
              <w:rPr>
                <w:rFonts w:ascii="Arial Narrow" w:hAnsi="Arial Narrow" w:cs="Calibri"/>
                <w:sz w:val="18"/>
                <w:szCs w:val="18"/>
              </w:rPr>
              <w:t xml:space="preserve">program 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Analisis</w:t>
            </w:r>
            <w:proofErr w:type="spellEnd"/>
            <w:proofErr w:type="gramEnd"/>
            <w:r w:rsidRPr="007B5F9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Perencanaan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Laporan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Keuangan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, dan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Penyusunan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 Program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Anggaran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 dan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Pelaporan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serta</w:t>
            </w:r>
            <w:proofErr w:type="spellEnd"/>
            <w:r w:rsidRPr="007B5F9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B5F92">
              <w:rPr>
                <w:rFonts w:ascii="Arial Narrow" w:hAnsi="Arial Narrow"/>
                <w:sz w:val="18"/>
                <w:szCs w:val="18"/>
              </w:rPr>
              <w:t>bendahara</w:t>
            </w:r>
            <w:proofErr w:type="spellEnd"/>
          </w:p>
          <w:p w:rsidR="00337F13" w:rsidRPr="007B5F92" w:rsidRDefault="00337F13" w:rsidP="00337F13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337F13" w:rsidRPr="001474A5" w:rsidRDefault="00337F13" w:rsidP="00337F13">
            <w:pPr>
              <w:rPr>
                <w:rFonts w:ascii="Arial Narrow" w:hAnsi="Arial Narrow" w:cs="Calibri"/>
                <w:sz w:val="18"/>
                <w:szCs w:val="20"/>
              </w:rPr>
            </w:pP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Memilah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permasalahan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dan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menganalisis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data dan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bahan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Analisis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Perencanaan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,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Laporan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Keuangan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 xml:space="preserve">dan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Penyusunan</w:t>
            </w:r>
            <w:proofErr w:type="spellEnd"/>
            <w:r w:rsidRPr="00800A2B">
              <w:rPr>
                <w:rFonts w:ascii="Arial Narrow" w:hAnsi="Arial Narrow"/>
                <w:sz w:val="18"/>
                <w:szCs w:val="24"/>
              </w:rPr>
              <w:t xml:space="preserve"> Program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Anggaran</w:t>
            </w:r>
            <w:proofErr w:type="spellEnd"/>
            <w:r w:rsidRPr="00800A2B">
              <w:rPr>
                <w:rFonts w:ascii="Arial Narrow" w:hAnsi="Arial Narrow"/>
                <w:sz w:val="18"/>
                <w:szCs w:val="24"/>
              </w:rPr>
              <w:t xml:space="preserve"> dan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Pelaporan</w:t>
            </w:r>
            <w:proofErr w:type="spellEnd"/>
            <w:r>
              <w:rPr>
                <w:rFonts w:ascii="Arial Narrow" w:hAnsi="Arial Narrow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4"/>
              </w:rPr>
              <w:t>serta</w:t>
            </w:r>
            <w:proofErr w:type="spellEnd"/>
            <w:r>
              <w:rPr>
                <w:rFonts w:ascii="Arial Narrow" w:hAnsi="Arial Narrow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4"/>
              </w:rPr>
              <w:t>bendahara</w:t>
            </w:r>
            <w:proofErr w:type="spellEnd"/>
          </w:p>
          <w:p w:rsidR="00337F13" w:rsidRPr="00E26878" w:rsidRDefault="00337F13" w:rsidP="00337F13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337F13" w:rsidRPr="002C538F" w:rsidRDefault="00337F13" w:rsidP="00337F13">
            <w:pPr>
              <w:rPr>
                <w:rFonts w:ascii="Arial Narrow" w:hAnsi="Arial Narrow" w:cs="Calibri"/>
                <w:sz w:val="18"/>
                <w:szCs w:val="18"/>
              </w:rPr>
            </w:pP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Menyusun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telaah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gramStart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data 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Analisis</w:t>
            </w:r>
            <w:proofErr w:type="spellEnd"/>
            <w:proofErr w:type="gramEnd"/>
            <w:r w:rsidRPr="002C538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Perencanaan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Laporan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Keuangan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, dan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Penyusunan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 Program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Anggaran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 dan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Pelaporan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serta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/>
                <w:sz w:val="18"/>
                <w:szCs w:val="18"/>
              </w:rPr>
              <w:t>bendahara</w:t>
            </w:r>
            <w:proofErr w:type="spellEnd"/>
            <w:r w:rsidRPr="002C538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sesuai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pedoman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dan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petunjuk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teknis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sebagai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konsep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pengajuan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pertimbangan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kebijakan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18"/>
              </w:rPr>
              <w:t>pimpinan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  <w:p w:rsidR="00337F13" w:rsidRPr="002C538F" w:rsidRDefault="00337F13" w:rsidP="00337F13">
            <w:pPr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337F13" w:rsidRPr="001474A5" w:rsidRDefault="00337F13" w:rsidP="00337F13">
            <w:pPr>
              <w:rPr>
                <w:rFonts w:ascii="Arial Narrow" w:hAnsi="Arial Narrow" w:cs="Calibri"/>
                <w:sz w:val="6"/>
                <w:szCs w:val="6"/>
              </w:rPr>
            </w:pP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Menyusun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laporan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hasil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pelaksanaan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tugas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18"/>
                <w:szCs w:val="20"/>
              </w:rPr>
              <w:t>pengembangan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proofErr w:type="gramStart"/>
            <w:r w:rsidRPr="001474A5">
              <w:rPr>
                <w:rFonts w:ascii="Arial Narrow" w:hAnsi="Arial Narrow" w:cs="Calibri"/>
                <w:sz w:val="18"/>
                <w:szCs w:val="20"/>
              </w:rPr>
              <w:t>kegiatan</w:t>
            </w:r>
            <w:proofErr w:type="spellEnd"/>
            <w:r w:rsidRPr="001474A5">
              <w:rPr>
                <w:rFonts w:ascii="Arial Narrow" w:hAnsi="Arial Narrow" w:cs="Calibri"/>
                <w:sz w:val="18"/>
                <w:szCs w:val="20"/>
              </w:rPr>
              <w:t xml:space="preserve"> 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Analisis</w:t>
            </w:r>
            <w:proofErr w:type="spellEnd"/>
            <w:proofErr w:type="gramEnd"/>
            <w:r w:rsidRPr="001474A5">
              <w:rPr>
                <w:rFonts w:ascii="Arial Narrow" w:hAnsi="Arial Narrow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Perencanaan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,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Laporan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/>
                <w:sz w:val="18"/>
                <w:szCs w:val="20"/>
              </w:rPr>
              <w:t>Keuangan</w:t>
            </w:r>
            <w:proofErr w:type="spellEnd"/>
            <w:r w:rsidRPr="001474A5">
              <w:rPr>
                <w:rFonts w:ascii="Arial Narrow" w:hAnsi="Arial Narrow"/>
                <w:sz w:val="18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 xml:space="preserve">dan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Penyusunan</w:t>
            </w:r>
            <w:proofErr w:type="spellEnd"/>
            <w:r w:rsidRPr="00800A2B">
              <w:rPr>
                <w:rFonts w:ascii="Arial Narrow" w:hAnsi="Arial Narrow"/>
                <w:sz w:val="18"/>
                <w:szCs w:val="24"/>
              </w:rPr>
              <w:t xml:space="preserve"> Program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Anggaran</w:t>
            </w:r>
            <w:proofErr w:type="spellEnd"/>
            <w:r w:rsidRPr="00800A2B">
              <w:rPr>
                <w:rFonts w:ascii="Arial Narrow" w:hAnsi="Arial Narrow"/>
                <w:sz w:val="18"/>
                <w:szCs w:val="24"/>
              </w:rPr>
              <w:t xml:space="preserve"> dan </w:t>
            </w:r>
            <w:proofErr w:type="spellStart"/>
            <w:r w:rsidRPr="00800A2B">
              <w:rPr>
                <w:rFonts w:ascii="Arial Narrow" w:hAnsi="Arial Narrow"/>
                <w:sz w:val="18"/>
                <w:szCs w:val="24"/>
              </w:rPr>
              <w:t>Pelaporan</w:t>
            </w:r>
            <w:proofErr w:type="spellEnd"/>
            <w:r>
              <w:rPr>
                <w:rFonts w:ascii="Arial Narrow" w:hAnsi="Arial Narrow"/>
                <w:sz w:val="18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18"/>
                <w:szCs w:val="24"/>
              </w:rPr>
              <w:t>serta</w:t>
            </w:r>
            <w:proofErr w:type="spellEnd"/>
            <w:r>
              <w:rPr>
                <w:rFonts w:ascii="Arial Narrow" w:hAnsi="Arial Narrow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24"/>
              </w:rPr>
              <w:t>bendahara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337F13" w:rsidRPr="002C538F" w:rsidRDefault="00337F13" w:rsidP="00337F13">
            <w:pPr>
              <w:rPr>
                <w:rFonts w:ascii="Arial Narrow" w:hAnsi="Arial Narrow" w:cs="Calibri"/>
                <w:sz w:val="18"/>
                <w:szCs w:val="20"/>
              </w:rPr>
            </w:pP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Melaporkan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pelaksanaan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tugas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dan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memberi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saran dan </w:t>
            </w:r>
            <w:proofErr w:type="spellStart"/>
            <w:proofErr w:type="gramStart"/>
            <w:r w:rsidRPr="002C538F">
              <w:rPr>
                <w:rFonts w:ascii="Arial Narrow" w:hAnsi="Arial Narrow" w:cs="Calibri"/>
                <w:sz w:val="18"/>
                <w:szCs w:val="20"/>
              </w:rPr>
              <w:t>pertimbangan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kepada</w:t>
            </w:r>
            <w:proofErr w:type="spellEnd"/>
            <w:proofErr w:type="gram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atasan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baik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secara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lisan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maupun</w:t>
            </w:r>
            <w:proofErr w:type="spellEnd"/>
            <w:r w:rsidRPr="002C538F">
              <w:rPr>
                <w:rFonts w:ascii="Arial Narrow" w:hAnsi="Arial Narrow" w:cs="Calibri"/>
                <w:sz w:val="18"/>
                <w:szCs w:val="20"/>
              </w:rPr>
              <w:t xml:space="preserve"> </w:t>
            </w:r>
            <w:proofErr w:type="spellStart"/>
            <w:r w:rsidRPr="002C538F">
              <w:rPr>
                <w:rFonts w:ascii="Arial Narrow" w:hAnsi="Arial Narrow" w:cs="Calibri"/>
                <w:sz w:val="18"/>
                <w:szCs w:val="20"/>
              </w:rPr>
              <w:t>tertulis</w:t>
            </w:r>
            <w:proofErr w:type="spellEnd"/>
          </w:p>
          <w:p w:rsidR="00337F13" w:rsidRPr="002C538F" w:rsidRDefault="00337F13" w:rsidP="00337F13">
            <w:pPr>
              <w:rPr>
                <w:rFonts w:ascii="Arial Narrow" w:hAnsi="Arial Narrow" w:cs="Calibri"/>
                <w:sz w:val="18"/>
                <w:szCs w:val="20"/>
              </w:rPr>
            </w:pPr>
          </w:p>
          <w:p w:rsidR="00337F13" w:rsidRPr="002C538F" w:rsidRDefault="00337F13" w:rsidP="00337F13">
            <w:pPr>
              <w:rPr>
                <w:rFonts w:ascii="Arial Narrow" w:hAnsi="Arial Narrow" w:cs="Calibri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337F13" w:rsidRPr="00227992" w:rsidTr="005A6756">
        <w:tc>
          <w:tcPr>
            <w:tcW w:w="567" w:type="dxa"/>
          </w:tcPr>
          <w:p w:rsidR="00337F13" w:rsidRPr="00227992" w:rsidRDefault="00337F13" w:rsidP="00337F13">
            <w:pPr>
              <w:rPr>
                <w:rFonts w:ascii="Arial Narrow" w:hAnsi="Arial Narrow"/>
                <w:sz w:val="20"/>
                <w:szCs w:val="20"/>
              </w:rPr>
            </w:pPr>
            <w:r w:rsidRPr="00227992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337F13" w:rsidRPr="001474A5" w:rsidRDefault="00337F13" w:rsidP="00337F1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474A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474A5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337F13" w:rsidRDefault="00337F13" w:rsidP="00337F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227992" w:rsidRPr="00227992" w:rsidTr="00B429D6">
        <w:tc>
          <w:tcPr>
            <w:tcW w:w="7088" w:type="dxa"/>
            <w:gridSpan w:val="6"/>
          </w:tcPr>
          <w:p w:rsidR="00763B43" w:rsidRPr="00227992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227992" w:rsidRDefault="00337F13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227992" w:rsidRPr="00227992" w:rsidTr="00B429D6">
        <w:tc>
          <w:tcPr>
            <w:tcW w:w="7088" w:type="dxa"/>
            <w:gridSpan w:val="6"/>
          </w:tcPr>
          <w:p w:rsidR="00763B43" w:rsidRPr="00227992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27992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227992" w:rsidRDefault="00337F1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227992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B600E5" w:rsidRPr="00227992" w:rsidRDefault="00B600E5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B600E5" w:rsidRPr="00227992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227992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227992" w:rsidRPr="00227992" w:rsidTr="00712522">
        <w:tc>
          <w:tcPr>
            <w:tcW w:w="424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227992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227992" w:rsidRPr="00227992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27992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27992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Tugas Dan Petunjuk Teknis </w:t>
            </w:r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berlaku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00A2B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>,</w:t>
            </w:r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712522">
        <w:trPr>
          <w:trHeight w:val="126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00A2B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Menganalisis Data Dan Bahan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00A2B">
              <w:rPr>
                <w:rFonts w:ascii="Arial Narrow" w:hAnsi="Arial Narrow"/>
                <w:sz w:val="24"/>
                <w:szCs w:val="24"/>
              </w:rPr>
              <w:t>dan</w:t>
            </w:r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Konsep Telaahan Data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00A2B">
              <w:rPr>
                <w:rFonts w:ascii="Arial Narrow" w:hAnsi="Arial Narrow"/>
                <w:sz w:val="24"/>
                <w:szCs w:val="24"/>
              </w:rPr>
              <w:t>dan</w:t>
            </w:r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800A2B">
              <w:rPr>
                <w:rFonts w:ascii="Arial Narrow" w:hAnsi="Arial Narrow"/>
                <w:sz w:val="24"/>
                <w:szCs w:val="24"/>
              </w:rPr>
              <w:t>dan</w:t>
            </w:r>
            <w:r w:rsidRPr="00216C6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216C66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6C66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216C66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711533" w:rsidRPr="00227992" w:rsidTr="00712522">
        <w:trPr>
          <w:trHeight w:val="323"/>
        </w:trPr>
        <w:tc>
          <w:tcPr>
            <w:tcW w:w="567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711533" w:rsidRPr="00216C66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6C6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227992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227992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B600E5" w:rsidRPr="00227992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27992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27992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27992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227992" w:rsidRPr="00227992" w:rsidTr="00A10383">
        <w:tc>
          <w:tcPr>
            <w:tcW w:w="445" w:type="dxa"/>
          </w:tcPr>
          <w:p w:rsidR="00A10383" w:rsidRPr="00227992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27992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27992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2799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227992" w:rsidRPr="00227992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279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279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279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227992" w:rsidRPr="00227992" w:rsidTr="00252B1B">
        <w:trPr>
          <w:trHeight w:val="268"/>
        </w:trPr>
        <w:tc>
          <w:tcPr>
            <w:tcW w:w="567" w:type="dxa"/>
            <w:vAlign w:val="center"/>
          </w:tcPr>
          <w:p w:rsidR="00252B1B" w:rsidRPr="00227992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227992" w:rsidRDefault="00252B1B" w:rsidP="006C780C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227992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227992" w:rsidRPr="00227992" w:rsidTr="00252B1B">
        <w:trPr>
          <w:trHeight w:val="268"/>
        </w:trPr>
        <w:tc>
          <w:tcPr>
            <w:tcW w:w="567" w:type="dxa"/>
            <w:vAlign w:val="center"/>
          </w:tcPr>
          <w:p w:rsidR="00252B1B" w:rsidRPr="00227992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227992" w:rsidRDefault="00252B1B" w:rsidP="002B7969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27992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227992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27992" w:rsidRPr="00227992" w:rsidTr="00252B1B">
        <w:trPr>
          <w:trHeight w:val="268"/>
        </w:trPr>
        <w:tc>
          <w:tcPr>
            <w:tcW w:w="567" w:type="dxa"/>
            <w:vAlign w:val="center"/>
          </w:tcPr>
          <w:p w:rsidR="00252B1B" w:rsidRPr="00227992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227992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227992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227992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227992" w:rsidRPr="00227992" w:rsidTr="004F2C53">
        <w:tc>
          <w:tcPr>
            <w:tcW w:w="424" w:type="dxa"/>
          </w:tcPr>
          <w:p w:rsidR="00A10383" w:rsidRPr="00227992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27992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27992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2799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227992" w:rsidRPr="00227992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2799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27992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27992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227992" w:rsidRPr="00227992" w:rsidTr="00D01ADB">
        <w:trPr>
          <w:trHeight w:val="69"/>
        </w:trPr>
        <w:tc>
          <w:tcPr>
            <w:tcW w:w="573" w:type="dxa"/>
            <w:vAlign w:val="center"/>
          </w:tcPr>
          <w:p w:rsidR="00252B1B" w:rsidRPr="00227992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227992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227992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27992" w:rsidRPr="00227992" w:rsidTr="00D01ADB">
        <w:trPr>
          <w:trHeight w:val="69"/>
        </w:trPr>
        <w:tc>
          <w:tcPr>
            <w:tcW w:w="573" w:type="dxa"/>
            <w:vAlign w:val="center"/>
          </w:tcPr>
          <w:p w:rsidR="00252B1B" w:rsidRPr="00227992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227992" w:rsidRDefault="00252B1B" w:rsidP="0077369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F7F2A">
              <w:rPr>
                <w:rFonts w:ascii="Arial Narrow" w:hAnsi="Arial Narrow" w:cs="Arial"/>
                <w:sz w:val="24"/>
                <w:szCs w:val="24"/>
                <w:lang w:val="en-ID"/>
              </w:rPr>
              <w:t>Bagian</w:t>
            </w:r>
            <w:proofErr w:type="spellEnd"/>
            <w:r w:rsidR="007F7F2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F7F2A"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 w:rsidR="007F7F2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7F7F2A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252B1B" w:rsidRPr="00227992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27992" w:rsidRPr="00227992" w:rsidTr="00D01ADB">
        <w:trPr>
          <w:trHeight w:val="69"/>
        </w:trPr>
        <w:tc>
          <w:tcPr>
            <w:tcW w:w="573" w:type="dxa"/>
            <w:vAlign w:val="center"/>
          </w:tcPr>
          <w:p w:rsidR="00252B1B" w:rsidRPr="00227992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227992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227992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90AD8" w:rsidRPr="00227992" w:rsidTr="00787089">
        <w:trPr>
          <w:trHeight w:val="69"/>
        </w:trPr>
        <w:tc>
          <w:tcPr>
            <w:tcW w:w="573" w:type="dxa"/>
            <w:vAlign w:val="center"/>
          </w:tcPr>
          <w:p w:rsidR="00690AD8" w:rsidRPr="00690AD8" w:rsidRDefault="00690AD8" w:rsidP="00690A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:rsidR="00690AD8" w:rsidRPr="00905B8C" w:rsidRDefault="00690AD8" w:rsidP="00690AD8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690AD8" w:rsidRPr="00905B8C" w:rsidRDefault="00690AD8" w:rsidP="00690AD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90AD8" w:rsidRPr="00227992" w:rsidTr="00252B1B">
        <w:trPr>
          <w:trHeight w:val="69"/>
        </w:trPr>
        <w:tc>
          <w:tcPr>
            <w:tcW w:w="573" w:type="dxa"/>
            <w:vAlign w:val="center"/>
          </w:tcPr>
          <w:p w:rsidR="00690AD8" w:rsidRPr="00690AD8" w:rsidRDefault="00690AD8" w:rsidP="00690A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690AD8" w:rsidRPr="00227992" w:rsidRDefault="00690AD8" w:rsidP="00690AD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690AD8" w:rsidRPr="00227992" w:rsidRDefault="00690AD8" w:rsidP="00690AD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227992" w:rsidRDefault="006E525E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:rsidR="00F663BE" w:rsidRPr="00227992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227992" w:rsidRPr="00227992" w:rsidTr="00F663BE">
        <w:tc>
          <w:tcPr>
            <w:tcW w:w="567" w:type="dxa"/>
          </w:tcPr>
          <w:p w:rsidR="00F663BE" w:rsidRPr="00227992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94" w:type="dxa"/>
          </w:tcPr>
          <w:p w:rsidR="00F663BE" w:rsidRPr="00227992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27992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27992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227992" w:rsidRPr="00227992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27992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27992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11533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345A5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345A5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45A5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345A5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45A5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345A5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345A5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345A5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45A5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345A5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11533" w:rsidRDefault="00711533" w:rsidP="00711533">
            <w:pPr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F621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="00AF621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F621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40038C">
        <w:trPr>
          <w:trHeight w:val="32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F621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E06534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F621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E06534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E06534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227992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227992" w:rsidRPr="00227992" w:rsidTr="000B3DEB">
        <w:tc>
          <w:tcPr>
            <w:tcW w:w="567" w:type="dxa"/>
          </w:tcPr>
          <w:p w:rsidR="00675D6F" w:rsidRPr="00227992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  <w:p w:rsidR="00227992" w:rsidRPr="00227992" w:rsidRDefault="00227992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675D6F" w:rsidRPr="00227992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227992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227992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227992" w:rsidRPr="00227992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227992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227992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06534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E06534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F621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AF6210" w:rsidRPr="00E0653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F6210" w:rsidRPr="00E0653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bendahara</w:t>
            </w:r>
            <w:proofErr w:type="spellEnd"/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E06534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E06534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711533" w:rsidRPr="00227992" w:rsidTr="000B3DEB">
        <w:trPr>
          <w:trHeight w:val="69"/>
        </w:trPr>
        <w:tc>
          <w:tcPr>
            <w:tcW w:w="573" w:type="dxa"/>
            <w:vAlign w:val="center"/>
          </w:tcPr>
          <w:p w:rsidR="00711533" w:rsidRPr="00227992" w:rsidRDefault="00711533" w:rsidP="0071153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711533" w:rsidRPr="00E06534" w:rsidRDefault="00711533" w:rsidP="0071153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06534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227992" w:rsidRDefault="00C73A16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F611EC" w:rsidRPr="00227992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227992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227992" w:rsidRPr="00227992" w:rsidTr="005A61AB">
        <w:tc>
          <w:tcPr>
            <w:tcW w:w="588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2279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227992" w:rsidRPr="00227992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2279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2279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2279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2279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27992" w:rsidRPr="00227992" w:rsidTr="00A36F84">
        <w:trPr>
          <w:trHeight w:val="432"/>
        </w:trPr>
        <w:tc>
          <w:tcPr>
            <w:tcW w:w="567" w:type="dxa"/>
            <w:vAlign w:val="center"/>
          </w:tcPr>
          <w:p w:rsidR="00282DEA" w:rsidRPr="00227992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227992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227992" w:rsidRDefault="00282DEA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C06F1" w:rsidRPr="0022799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AC06F1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C06F1" w:rsidRPr="0022799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AC06F1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AC06F1" w:rsidRPr="0022799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AC06F1"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AC06F1" w:rsidRPr="00227992">
              <w:rPr>
                <w:rFonts w:ascii="Arial Narrow" w:hAnsi="Arial Narrow"/>
                <w:sz w:val="24"/>
                <w:szCs w:val="24"/>
              </w:rPr>
              <w:lastRenderedPageBreak/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227992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227992" w:rsidRDefault="00AC06F1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lastRenderedPageBreak/>
              <w:t>Penyelamatan</w:t>
            </w:r>
            <w:proofErr w:type="spellEnd"/>
          </w:p>
        </w:tc>
        <w:tc>
          <w:tcPr>
            <w:tcW w:w="2268" w:type="dxa"/>
          </w:tcPr>
          <w:p w:rsidR="00282DEA" w:rsidRPr="00227992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lastRenderedPageBreak/>
              <w:t>Pelaporan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27992" w:rsidRPr="00227992" w:rsidTr="00A36F84">
        <w:trPr>
          <w:trHeight w:val="432"/>
        </w:trPr>
        <w:tc>
          <w:tcPr>
            <w:tcW w:w="567" w:type="dxa"/>
            <w:vAlign w:val="center"/>
          </w:tcPr>
          <w:p w:rsidR="00AC06F1" w:rsidRPr="00227992" w:rsidRDefault="00AC06F1" w:rsidP="00AC06F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AC06F1" w:rsidRPr="00227992" w:rsidRDefault="001C6401" w:rsidP="00AC06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  <w:r w:rsidR="00AC06F1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AC06F1" w:rsidRPr="00227992" w:rsidRDefault="00AC06F1" w:rsidP="00AC06F1">
            <w:pPr>
              <w:rPr>
                <w:rFonts w:ascii="Arial Narrow" w:hAnsi="Arial Narrow"/>
                <w:sz w:val="6"/>
                <w:szCs w:val="24"/>
              </w:rPr>
            </w:pPr>
          </w:p>
          <w:p w:rsidR="00AC06F1" w:rsidRPr="00227992" w:rsidRDefault="00AC06F1" w:rsidP="00AC06F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AC06F1" w:rsidRPr="00227992" w:rsidRDefault="00AC06F1" w:rsidP="00AC06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C6401" w:rsidRPr="00227992" w:rsidTr="00A36F84">
        <w:trPr>
          <w:trHeight w:val="432"/>
        </w:trPr>
        <w:tc>
          <w:tcPr>
            <w:tcW w:w="567" w:type="dxa"/>
            <w:vAlign w:val="center"/>
          </w:tcPr>
          <w:p w:rsidR="001C6401" w:rsidRPr="001C6401" w:rsidRDefault="001C6401" w:rsidP="001C640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Perencanaan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Keuangan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C6401" w:rsidRPr="00227992" w:rsidRDefault="001C6401" w:rsidP="001C6401">
            <w:pPr>
              <w:rPr>
                <w:rFonts w:ascii="Arial Narrow" w:hAnsi="Arial Narrow"/>
                <w:sz w:val="6"/>
                <w:szCs w:val="24"/>
              </w:rPr>
            </w:pPr>
          </w:p>
          <w:p w:rsidR="001C6401" w:rsidRPr="00227992" w:rsidRDefault="001C6401" w:rsidP="001C640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C6401" w:rsidRPr="00227992" w:rsidTr="00A36F84">
        <w:trPr>
          <w:trHeight w:val="432"/>
        </w:trPr>
        <w:tc>
          <w:tcPr>
            <w:tcW w:w="567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1C6401" w:rsidRPr="00227992" w:rsidRDefault="001C6401" w:rsidP="001C6401">
            <w:pPr>
              <w:rPr>
                <w:rFonts w:ascii="Arial Narrow" w:hAnsi="Arial Narrow"/>
                <w:sz w:val="6"/>
                <w:szCs w:val="24"/>
              </w:rPr>
            </w:pPr>
          </w:p>
          <w:p w:rsidR="001C6401" w:rsidRPr="00227992" w:rsidRDefault="001C6401" w:rsidP="001C640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1C6401" w:rsidRPr="00227992" w:rsidTr="00A36F84">
        <w:trPr>
          <w:trHeight w:val="432"/>
        </w:trPr>
        <w:tc>
          <w:tcPr>
            <w:tcW w:w="567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1C6401" w:rsidRPr="00227992" w:rsidRDefault="001C6401" w:rsidP="001C6401">
            <w:pPr>
              <w:rPr>
                <w:rFonts w:ascii="Arial Narrow" w:hAnsi="Arial Narrow"/>
                <w:sz w:val="6"/>
                <w:szCs w:val="24"/>
              </w:rPr>
            </w:pPr>
          </w:p>
          <w:p w:rsidR="001C6401" w:rsidRPr="00227992" w:rsidRDefault="001C6401" w:rsidP="001C640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1C6401" w:rsidRPr="00227992" w:rsidTr="00A36F84">
        <w:trPr>
          <w:trHeight w:val="432"/>
        </w:trPr>
        <w:tc>
          <w:tcPr>
            <w:tcW w:w="567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1C6401" w:rsidRPr="00227992" w:rsidRDefault="001C6401" w:rsidP="001C640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227992" w:rsidRDefault="00227992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10"/>
        </w:rPr>
      </w:pPr>
    </w:p>
    <w:p w:rsidR="00227992" w:rsidRPr="00227992" w:rsidRDefault="00227992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10"/>
        </w:rPr>
      </w:pPr>
    </w:p>
    <w:p w:rsidR="00F611EC" w:rsidRPr="00227992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10"/>
        </w:rPr>
      </w:pPr>
    </w:p>
    <w:p w:rsidR="00F611EC" w:rsidRPr="00227992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227992" w:rsidRPr="00227992" w:rsidTr="009169F6">
        <w:tc>
          <w:tcPr>
            <w:tcW w:w="588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227992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227992" w:rsidRPr="00227992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227992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227992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227992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227992" w:rsidRPr="00227992" w:rsidTr="00F611EC">
        <w:trPr>
          <w:trHeight w:val="54"/>
        </w:trPr>
        <w:tc>
          <w:tcPr>
            <w:tcW w:w="567" w:type="dxa"/>
          </w:tcPr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227992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227992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227992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227992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227992" w:rsidRPr="00227992" w:rsidTr="007E341C">
        <w:tc>
          <w:tcPr>
            <w:tcW w:w="588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227992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227992" w:rsidRPr="00227992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227992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227992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227992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227992" w:rsidRPr="00227992">
        <w:trPr>
          <w:trHeight w:val="307"/>
        </w:trPr>
        <w:tc>
          <w:tcPr>
            <w:tcW w:w="567" w:type="dxa"/>
          </w:tcPr>
          <w:p w:rsidR="008B010A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227992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227992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227992" w:rsidRPr="00227992">
        <w:trPr>
          <w:trHeight w:val="342"/>
        </w:trPr>
        <w:tc>
          <w:tcPr>
            <w:tcW w:w="567" w:type="dxa"/>
          </w:tcPr>
          <w:p w:rsidR="007A10C4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227992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227992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227992" w:rsidRPr="00227992">
        <w:trPr>
          <w:trHeight w:val="389"/>
        </w:trPr>
        <w:tc>
          <w:tcPr>
            <w:tcW w:w="567" w:type="dxa"/>
          </w:tcPr>
          <w:p w:rsidR="007A10C4" w:rsidRPr="00227992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7A10C4" w:rsidRPr="00227992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227992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227992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227992" w:rsidRPr="00227992" w:rsidTr="007E341C">
        <w:tc>
          <w:tcPr>
            <w:tcW w:w="567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227992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11533" w:rsidRPr="00227992" w:rsidTr="005327A9">
        <w:tc>
          <w:tcPr>
            <w:tcW w:w="567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711533" w:rsidRPr="00227992" w:rsidRDefault="00711533" w:rsidP="0071153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711533" w:rsidRPr="00227992" w:rsidRDefault="00711533" w:rsidP="0071153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711533" w:rsidRPr="00530D0A" w:rsidRDefault="00711533" w:rsidP="00711533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30D0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711533" w:rsidRPr="00530D0A" w:rsidRDefault="00711533" w:rsidP="00711533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AF6210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30D0A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530D0A">
              <w:rPr>
                <w:rFonts w:ascii="Arial Narrow" w:hAnsi="Arial Narrow"/>
                <w:sz w:val="24"/>
                <w:szCs w:val="24"/>
              </w:rPr>
              <w:t>Anggaran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D7022E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D7022E">
              <w:rPr>
                <w:rFonts w:ascii="Arial Narrow" w:hAnsi="Arial Narrow"/>
                <w:sz w:val="24"/>
                <w:szCs w:val="24"/>
              </w:rPr>
              <w:t xml:space="preserve"> Bendahara.</w:t>
            </w:r>
          </w:p>
          <w:p w:rsidR="00711533" w:rsidRPr="00530D0A" w:rsidRDefault="00711533" w:rsidP="00711533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30D0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Pr="00530D0A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Pr="00530D0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r w:rsidRPr="00530D0A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teliti</w:t>
            </w:r>
            <w:r w:rsidRPr="00530D0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11533" w:rsidRPr="00227992" w:rsidTr="005327A9">
        <w:trPr>
          <w:trHeight w:val="323"/>
        </w:trPr>
        <w:tc>
          <w:tcPr>
            <w:tcW w:w="567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711533" w:rsidRPr="00227992" w:rsidRDefault="00711533" w:rsidP="0071153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711533" w:rsidRPr="00227992" w:rsidRDefault="00711533" w:rsidP="0071153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11533" w:rsidRPr="00530D0A" w:rsidRDefault="00711533" w:rsidP="0071153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30D0A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30D0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30D0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530D0A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711533" w:rsidRPr="00227992" w:rsidTr="005327A9">
        <w:trPr>
          <w:trHeight w:val="323"/>
        </w:trPr>
        <w:tc>
          <w:tcPr>
            <w:tcW w:w="567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711533" w:rsidRPr="00227992" w:rsidRDefault="00711533" w:rsidP="0071153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711533" w:rsidRPr="00227992" w:rsidRDefault="00711533" w:rsidP="0071153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711533" w:rsidRPr="00227992" w:rsidRDefault="00711533" w:rsidP="0071153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11533" w:rsidRPr="00530D0A" w:rsidRDefault="00711533" w:rsidP="0071153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30D0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30D0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530D0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30D0A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530D0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711533" w:rsidRPr="00530D0A" w:rsidRDefault="00711533" w:rsidP="00711533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27992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27992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227992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227992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227992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227992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27992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27992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27992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22799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2799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227992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227992" w:rsidRPr="00227992" w:rsidTr="005327A9">
        <w:tc>
          <w:tcPr>
            <w:tcW w:w="56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27992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27992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22799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2799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227992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227992" w:rsidRPr="00227992" w:rsidTr="005327A9">
        <w:tc>
          <w:tcPr>
            <w:tcW w:w="567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2799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27992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227992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227992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27992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227992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AC06F1" w:rsidRPr="00227992" w:rsidRDefault="00AC06F1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2799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22799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27992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227992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227992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227992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227992" w:rsidRPr="00227992" w:rsidTr="00CE2946">
        <w:tc>
          <w:tcPr>
            <w:tcW w:w="567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27992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2799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27992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227992" w:rsidRPr="00227992" w:rsidTr="00CE2946">
        <w:tc>
          <w:tcPr>
            <w:tcW w:w="567" w:type="dxa"/>
          </w:tcPr>
          <w:p w:rsidR="00FE25CF" w:rsidRPr="00227992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27992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27992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227992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227992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227992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22799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22799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22799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227992" w:rsidRPr="00227992" w:rsidTr="00CE2946">
        <w:tc>
          <w:tcPr>
            <w:tcW w:w="567" w:type="dxa"/>
          </w:tcPr>
          <w:p w:rsidR="00FE25CF" w:rsidRPr="00227992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27992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27992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227992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227992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227992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227992" w:rsidRPr="00227992" w:rsidTr="00FE25CF">
        <w:tc>
          <w:tcPr>
            <w:tcW w:w="567" w:type="dxa"/>
          </w:tcPr>
          <w:p w:rsidR="00FE25CF" w:rsidRPr="00227992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27992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27992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227992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227992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227992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227992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227992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227992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227992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227992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D41C95" w:rsidRPr="00227992" w:rsidRDefault="00FE25CF" w:rsidP="00AC06F1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</w:tc>
      </w:tr>
      <w:tr w:rsidR="00227992" w:rsidRPr="00227992" w:rsidTr="00CE2946">
        <w:tc>
          <w:tcPr>
            <w:tcW w:w="567" w:type="dxa"/>
          </w:tcPr>
          <w:p w:rsidR="00FE25CF" w:rsidRPr="00227992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27992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27992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227992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227992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227992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227992" w:rsidRPr="00227992" w:rsidTr="00A74273">
        <w:trPr>
          <w:trHeight w:val="1124"/>
        </w:trPr>
        <w:tc>
          <w:tcPr>
            <w:tcW w:w="567" w:type="dxa"/>
          </w:tcPr>
          <w:p w:rsidR="00FE25CF" w:rsidRPr="00227992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27992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27992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227992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227992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27992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227992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227992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227992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227992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227992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227992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227992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227992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227992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227992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227992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227992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227992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227992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227992" w:rsidRPr="00227992" w:rsidTr="0064644E">
        <w:trPr>
          <w:trHeight w:val="310"/>
        </w:trPr>
        <w:tc>
          <w:tcPr>
            <w:tcW w:w="567" w:type="dxa"/>
          </w:tcPr>
          <w:p w:rsidR="00EF5DD0" w:rsidRPr="00227992" w:rsidRDefault="00EF5DD0" w:rsidP="00C73A16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27992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27992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A36F84" w:rsidRPr="00227992" w:rsidRDefault="00A36F84" w:rsidP="00A36F84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227992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227992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227992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227992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227992" w:rsidRPr="00227992" w:rsidTr="005327A9">
        <w:tc>
          <w:tcPr>
            <w:tcW w:w="567" w:type="dxa"/>
          </w:tcPr>
          <w:p w:rsidR="00A36F84" w:rsidRPr="00227992" w:rsidRDefault="00A36F84" w:rsidP="00A36F84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227992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227992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227992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227992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227992" w:rsidRPr="00227992" w:rsidTr="005327A9">
        <w:tc>
          <w:tcPr>
            <w:tcW w:w="567" w:type="dxa"/>
          </w:tcPr>
          <w:p w:rsidR="00A36F84" w:rsidRPr="00227992" w:rsidRDefault="00A36F84" w:rsidP="00A36F84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227992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227992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227992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227992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227992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2799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27992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27992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227992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27992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27992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2799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2799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2799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22799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22799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22799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2799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27992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2799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27992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27992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27992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F3547A" w:rsidRPr="00227992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F3547A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2799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2799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2799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27992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27992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227992" w:rsidRPr="00227992" w:rsidTr="005327A9">
        <w:tc>
          <w:tcPr>
            <w:tcW w:w="567" w:type="dxa"/>
          </w:tcPr>
          <w:p w:rsidR="00F3547A" w:rsidRPr="0022799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2799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27992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227992">
              <w:rPr>
                <w:rFonts w:ascii="Arial Narrow" w:hAnsi="Arial Narrow" w:cs="Arial"/>
                <w:sz w:val="24"/>
                <w:szCs w:val="24"/>
              </w:rPr>
              <w:t>3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  <w:p w:rsidR="00711533" w:rsidRPr="00227992" w:rsidRDefault="00711533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C7E9A">
        <w:tc>
          <w:tcPr>
            <w:tcW w:w="588" w:type="dxa"/>
            <w:gridSpan w:val="2"/>
          </w:tcPr>
          <w:p w:rsidR="005C7E9A" w:rsidRPr="00227992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227992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227992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227992" w:rsidTr="00C1410F">
        <w:tc>
          <w:tcPr>
            <w:tcW w:w="588" w:type="dxa"/>
            <w:gridSpan w:val="2"/>
          </w:tcPr>
          <w:p w:rsidR="005C7E9A" w:rsidRPr="00227992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227992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227992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22799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227992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227992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227992" w:rsidRPr="00227992" w:rsidTr="005C7E9A">
        <w:tc>
          <w:tcPr>
            <w:tcW w:w="567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227992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227992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27992" w:rsidRPr="00227992" w:rsidTr="005C7E9A">
        <w:tc>
          <w:tcPr>
            <w:tcW w:w="567" w:type="dxa"/>
          </w:tcPr>
          <w:p w:rsidR="008B010A" w:rsidRPr="002279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227992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227992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BA2BBC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  <w:r w:rsidRPr="00227992">
        <w:rPr>
          <w:rFonts w:ascii="Arial Narrow" w:hAnsi="Arial Narrow" w:cs="Arial"/>
          <w:sz w:val="24"/>
          <w:szCs w:val="24"/>
          <w:lang w:val="sv-SE"/>
        </w:rPr>
        <w:tab/>
      </w:r>
      <w:r w:rsidRPr="0022799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</w:p>
    <w:p w:rsid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BA2BBC" w:rsidRP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en-GB"/>
        </w:rPr>
      </w:pPr>
      <w:r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Malili</w:t>
      </w:r>
      <w:proofErr w:type="spellEnd"/>
      <w:r w:rsidRPr="00BA2BBC">
        <w:rPr>
          <w:rFonts w:ascii="Arial Narrow" w:hAnsi="Arial Narrow" w:cs="Arial"/>
          <w:sz w:val="24"/>
          <w:szCs w:val="24"/>
          <w:lang w:val="en-GB"/>
        </w:rPr>
        <w:t xml:space="preserve">, 27 </w:t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Agustus</w:t>
      </w:r>
      <w:proofErr w:type="spellEnd"/>
      <w:r w:rsidRPr="00BA2BBC">
        <w:rPr>
          <w:rFonts w:ascii="Arial Narrow" w:hAnsi="Arial Narrow" w:cs="Arial"/>
          <w:sz w:val="24"/>
          <w:szCs w:val="24"/>
          <w:lang w:val="en-GB"/>
        </w:rPr>
        <w:t xml:space="preserve"> 2025</w:t>
      </w:r>
    </w:p>
    <w:p w:rsidR="00BA2BBC" w:rsidRP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en-GB"/>
        </w:rPr>
      </w:pP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Kepala</w:t>
      </w:r>
      <w:proofErr w:type="spellEnd"/>
      <w:r w:rsidRPr="00BA2BBC">
        <w:rPr>
          <w:rFonts w:ascii="Arial Narrow" w:hAnsi="Arial Narrow" w:cs="Arial"/>
          <w:sz w:val="24"/>
          <w:szCs w:val="24"/>
          <w:lang w:val="en-GB"/>
        </w:rPr>
        <w:t xml:space="preserve"> </w:t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Dinas</w:t>
      </w:r>
      <w:proofErr w:type="spellEnd"/>
      <w:r w:rsidRPr="00BA2BBC">
        <w:rPr>
          <w:rFonts w:ascii="Arial Narrow" w:hAnsi="Arial Narrow" w:cs="Arial"/>
          <w:sz w:val="24"/>
          <w:szCs w:val="24"/>
          <w:lang w:val="en-GB"/>
        </w:rPr>
        <w:t xml:space="preserve"> </w:t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Pemadam</w:t>
      </w:r>
      <w:proofErr w:type="spellEnd"/>
      <w:r w:rsidRPr="00BA2BBC">
        <w:rPr>
          <w:rFonts w:ascii="Arial Narrow" w:hAnsi="Arial Narrow" w:cs="Arial"/>
          <w:sz w:val="24"/>
          <w:szCs w:val="24"/>
          <w:lang w:val="en-GB"/>
        </w:rPr>
        <w:t xml:space="preserve"> </w:t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Kebakaran</w:t>
      </w:r>
      <w:proofErr w:type="spellEnd"/>
    </w:p>
    <w:p w:rsidR="00BA2BBC" w:rsidRP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en-GB"/>
        </w:rPr>
      </w:pP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en-GB"/>
        </w:rPr>
        <w:t xml:space="preserve">Dan </w:t>
      </w:r>
      <w:proofErr w:type="spellStart"/>
      <w:r w:rsidRPr="00BA2BBC">
        <w:rPr>
          <w:rFonts w:ascii="Arial Narrow" w:hAnsi="Arial Narrow" w:cs="Arial"/>
          <w:sz w:val="24"/>
          <w:szCs w:val="24"/>
          <w:lang w:val="en-GB"/>
        </w:rPr>
        <w:t>Penyelamatan</w:t>
      </w:r>
      <w:proofErr w:type="spellEnd"/>
    </w:p>
    <w:p w:rsidR="00BA2BBC" w:rsidRP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id-ID"/>
        </w:rPr>
      </w:pPr>
    </w:p>
    <w:p w:rsid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id-ID"/>
        </w:rPr>
      </w:pPr>
    </w:p>
    <w:p w:rsidR="00BA2BBC" w:rsidRP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id-ID"/>
        </w:rPr>
      </w:pPr>
    </w:p>
    <w:p w:rsidR="00BA2BBC" w:rsidRPr="00BA2BBC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u w:val="single"/>
          <w:lang w:val="en-GB"/>
        </w:rPr>
      </w:pP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proofErr w:type="spellStart"/>
      <w:r w:rsidRPr="00BA2BBC">
        <w:rPr>
          <w:rFonts w:ascii="Arial Narrow" w:hAnsi="Arial Narrow" w:cs="Arial"/>
          <w:sz w:val="24"/>
          <w:szCs w:val="24"/>
          <w:u w:val="single"/>
          <w:lang w:val="en-GB"/>
        </w:rPr>
        <w:t>dr.</w:t>
      </w:r>
      <w:proofErr w:type="spellEnd"/>
      <w:r w:rsidRPr="00BA2BBC">
        <w:rPr>
          <w:rFonts w:ascii="Arial Narrow" w:hAnsi="Arial Narrow" w:cs="Arial"/>
          <w:sz w:val="24"/>
          <w:szCs w:val="24"/>
          <w:u w:val="single"/>
          <w:lang w:val="en-GB"/>
        </w:rPr>
        <w:t xml:space="preserve"> BENNY, </w:t>
      </w:r>
      <w:proofErr w:type="spellStart"/>
      <w:proofErr w:type="gramStart"/>
      <w:r w:rsidRPr="00BA2BBC">
        <w:rPr>
          <w:rFonts w:ascii="Arial Narrow" w:hAnsi="Arial Narrow" w:cs="Arial"/>
          <w:sz w:val="24"/>
          <w:szCs w:val="24"/>
          <w:u w:val="single"/>
          <w:lang w:val="en-GB"/>
        </w:rPr>
        <w:t>M.Kes</w:t>
      </w:r>
      <w:proofErr w:type="spellEnd"/>
      <w:proofErr w:type="gramEnd"/>
    </w:p>
    <w:p w:rsidR="008B010A" w:rsidRPr="00227992" w:rsidRDefault="00BA2BBC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id-ID"/>
        </w:rPr>
        <w:tab/>
      </w:r>
      <w:r w:rsidRPr="00BA2BBC">
        <w:rPr>
          <w:rFonts w:ascii="Arial Narrow" w:hAnsi="Arial Narrow" w:cs="Arial"/>
          <w:sz w:val="24"/>
          <w:szCs w:val="24"/>
          <w:lang w:val="en-GB"/>
        </w:rPr>
        <w:t>Nip. 19680608 200112 1 003</w:t>
      </w:r>
      <w:r w:rsidR="00A8363E" w:rsidRPr="0022799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="00A8363E" w:rsidRPr="00227992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227992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D00" w:rsidRDefault="00925D00">
      <w:pPr>
        <w:spacing w:after="0" w:line="240" w:lineRule="auto"/>
      </w:pPr>
      <w:r>
        <w:separator/>
      </w:r>
    </w:p>
  </w:endnote>
  <w:endnote w:type="continuationSeparator" w:id="0">
    <w:p w:rsidR="00925D00" w:rsidRDefault="0092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B59" w:rsidRDefault="00394B59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394B59" w:rsidRDefault="00394B59">
        <w:pPr>
          <w:pStyle w:val="Footer"/>
          <w:jc w:val="center"/>
          <w:rPr>
            <w:color w:val="FFFFFF" w:themeColor="background1"/>
          </w:rPr>
        </w:pPr>
      </w:p>
      <w:p w:rsidR="00394B59" w:rsidRDefault="00925D00">
        <w:pPr>
          <w:pStyle w:val="Footer"/>
          <w:jc w:val="center"/>
        </w:pPr>
      </w:p>
    </w:sdtContent>
  </w:sdt>
  <w:p w:rsidR="00394B59" w:rsidRDefault="00394B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D00" w:rsidRDefault="00925D00">
      <w:pPr>
        <w:spacing w:after="0" w:line="240" w:lineRule="auto"/>
      </w:pPr>
      <w:r>
        <w:separator/>
      </w:r>
    </w:p>
  </w:footnote>
  <w:footnote w:type="continuationSeparator" w:id="0">
    <w:p w:rsidR="00925D00" w:rsidRDefault="0092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B59" w:rsidRDefault="00394B59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94B59">
      <w:tc>
        <w:tcPr>
          <w:tcW w:w="7861" w:type="dxa"/>
          <w:tcBorders>
            <w:top w:val="single" w:sz="4" w:space="0" w:color="000000" w:themeColor="text1"/>
          </w:tcBorders>
        </w:tcPr>
        <w:p w:rsidR="00394B59" w:rsidRDefault="00394B59" w:rsidP="00A6542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394B59" w:rsidRDefault="00394B59" w:rsidP="00A6542D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94B59" w:rsidRDefault="00394B59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394B59" w:rsidRDefault="00394B59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B59" w:rsidRDefault="00394B59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94B59">
      <w:tc>
        <w:tcPr>
          <w:tcW w:w="7861" w:type="dxa"/>
          <w:tcBorders>
            <w:top w:val="single" w:sz="4" w:space="0" w:color="000000" w:themeColor="text1"/>
          </w:tcBorders>
        </w:tcPr>
        <w:p w:rsidR="00394B59" w:rsidRDefault="00394B59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394B59" w:rsidRDefault="00394B59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94B59" w:rsidRDefault="00394B59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394B59" w:rsidRDefault="00394B5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2B0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D2F2C"/>
    <w:rsid w:val="000D50D1"/>
    <w:rsid w:val="000F2F30"/>
    <w:rsid w:val="000F4294"/>
    <w:rsid w:val="000F45DC"/>
    <w:rsid w:val="000F5A4E"/>
    <w:rsid w:val="000F6FBE"/>
    <w:rsid w:val="00110647"/>
    <w:rsid w:val="001154B1"/>
    <w:rsid w:val="001356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49B7"/>
    <w:rsid w:val="001C6401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27992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C538F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7F13"/>
    <w:rsid w:val="003420E5"/>
    <w:rsid w:val="0034235A"/>
    <w:rsid w:val="00343B34"/>
    <w:rsid w:val="003502A0"/>
    <w:rsid w:val="00356C33"/>
    <w:rsid w:val="00364898"/>
    <w:rsid w:val="0037037C"/>
    <w:rsid w:val="00375756"/>
    <w:rsid w:val="003769E6"/>
    <w:rsid w:val="003836FB"/>
    <w:rsid w:val="00387757"/>
    <w:rsid w:val="00393FA4"/>
    <w:rsid w:val="00394B59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27A9"/>
    <w:rsid w:val="00541BC1"/>
    <w:rsid w:val="00542C71"/>
    <w:rsid w:val="0054610D"/>
    <w:rsid w:val="00553869"/>
    <w:rsid w:val="0058103A"/>
    <w:rsid w:val="0058714F"/>
    <w:rsid w:val="00587955"/>
    <w:rsid w:val="005A61AB"/>
    <w:rsid w:val="005A6756"/>
    <w:rsid w:val="005B1A23"/>
    <w:rsid w:val="005B1B8F"/>
    <w:rsid w:val="005B1C42"/>
    <w:rsid w:val="005B22AF"/>
    <w:rsid w:val="005B7C59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40877"/>
    <w:rsid w:val="0064644E"/>
    <w:rsid w:val="00646D0F"/>
    <w:rsid w:val="00647C92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D8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1533"/>
    <w:rsid w:val="00712522"/>
    <w:rsid w:val="00715FC3"/>
    <w:rsid w:val="007202A3"/>
    <w:rsid w:val="00724A44"/>
    <w:rsid w:val="0072673F"/>
    <w:rsid w:val="00731107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25A3"/>
    <w:rsid w:val="00794A95"/>
    <w:rsid w:val="007A0725"/>
    <w:rsid w:val="007A0D26"/>
    <w:rsid w:val="007A10C4"/>
    <w:rsid w:val="007A30D2"/>
    <w:rsid w:val="007B2552"/>
    <w:rsid w:val="007B31D3"/>
    <w:rsid w:val="007B5F92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7F7F2A"/>
    <w:rsid w:val="008009B2"/>
    <w:rsid w:val="00800A2B"/>
    <w:rsid w:val="00803067"/>
    <w:rsid w:val="008039DA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45179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5D00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5DA2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6542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B3DFB"/>
    <w:rsid w:val="00AB6FC3"/>
    <w:rsid w:val="00AC06F1"/>
    <w:rsid w:val="00AC5121"/>
    <w:rsid w:val="00AE3E62"/>
    <w:rsid w:val="00AE4F07"/>
    <w:rsid w:val="00AE59BC"/>
    <w:rsid w:val="00AF3BA2"/>
    <w:rsid w:val="00AF6210"/>
    <w:rsid w:val="00AF795C"/>
    <w:rsid w:val="00B01037"/>
    <w:rsid w:val="00B024A8"/>
    <w:rsid w:val="00B03AB3"/>
    <w:rsid w:val="00B04730"/>
    <w:rsid w:val="00B13692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A2BBC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876E5"/>
    <w:rsid w:val="00CB40ED"/>
    <w:rsid w:val="00CE174B"/>
    <w:rsid w:val="00CE20FC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022E"/>
    <w:rsid w:val="00D72B78"/>
    <w:rsid w:val="00D777FD"/>
    <w:rsid w:val="00D85C18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1415D"/>
    <w:rsid w:val="00E212BE"/>
    <w:rsid w:val="00E26E28"/>
    <w:rsid w:val="00E35313"/>
    <w:rsid w:val="00E3738E"/>
    <w:rsid w:val="00E455E9"/>
    <w:rsid w:val="00E45E8E"/>
    <w:rsid w:val="00E563B0"/>
    <w:rsid w:val="00E56D2A"/>
    <w:rsid w:val="00E67E13"/>
    <w:rsid w:val="00E71A31"/>
    <w:rsid w:val="00E7470C"/>
    <w:rsid w:val="00E74A88"/>
    <w:rsid w:val="00E81D19"/>
    <w:rsid w:val="00E9769D"/>
    <w:rsid w:val="00E97F59"/>
    <w:rsid w:val="00EA198B"/>
    <w:rsid w:val="00EA1A47"/>
    <w:rsid w:val="00EA3E28"/>
    <w:rsid w:val="00EA511C"/>
    <w:rsid w:val="00EA524E"/>
    <w:rsid w:val="00EA71C2"/>
    <w:rsid w:val="00EB30DE"/>
    <w:rsid w:val="00EB37D7"/>
    <w:rsid w:val="00EB5069"/>
    <w:rsid w:val="00EC30E3"/>
    <w:rsid w:val="00EC74B7"/>
    <w:rsid w:val="00EE28DA"/>
    <w:rsid w:val="00EE7A68"/>
    <w:rsid w:val="00EF01F7"/>
    <w:rsid w:val="00EF0840"/>
    <w:rsid w:val="00EF3572"/>
    <w:rsid w:val="00EF5DD0"/>
    <w:rsid w:val="00F05958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55389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1AEA18"/>
  <w15:docId w15:val="{2F552CE2-97ED-400C-96E6-AC251B253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9AF6B9-BD44-441B-B900-311A6E48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7</Pages>
  <Words>1534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63</cp:revision>
  <cp:lastPrinted>2022-01-06T07:07:00Z</cp:lastPrinted>
  <dcterms:created xsi:type="dcterms:W3CDTF">2022-02-22T02:33:00Z</dcterms:created>
  <dcterms:modified xsi:type="dcterms:W3CDTF">2025-09-19T12:11:00Z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